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Стратегічні орієнтири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творчого осередку STEАM</w:t>
      </w:r>
    </w:p>
    <w:p w:rsidR="00000000" w:rsidDel="00000000" w:rsidP="00000000" w:rsidRDefault="00000000" w:rsidRPr="00000000" w14:paraId="00000003">
      <w:pPr>
        <w:spacing w:before="2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Комунального закладу Кагарлицької міської ради</w:t>
      </w:r>
    </w:p>
    <w:p w:rsidR="00000000" w:rsidDel="00000000" w:rsidP="00000000" w:rsidRDefault="00000000" w:rsidRPr="00000000" w14:paraId="00000004">
      <w:pPr>
        <w:spacing w:before="2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«Кагарлицький ліцей № 3»</w:t>
      </w:r>
    </w:p>
    <w:p w:rsidR="00000000" w:rsidDel="00000000" w:rsidP="00000000" w:rsidRDefault="00000000" w:rsidRPr="00000000" w14:paraId="00000005">
      <w:pPr>
        <w:spacing w:before="26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139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40"/>
        <w:gridCol w:w="2565"/>
        <w:gridCol w:w="2190"/>
        <w:gridCol w:w="2235"/>
        <w:gridCol w:w="2400"/>
        <w:gridCol w:w="2055"/>
        <w:gridCol w:w="1665"/>
        <w:tblGridChange w:id="0">
          <w:tblGrid>
            <w:gridCol w:w="840"/>
            <w:gridCol w:w="2565"/>
            <w:gridCol w:w="2190"/>
            <w:gridCol w:w="2235"/>
            <w:gridCol w:w="2400"/>
            <w:gridCol w:w="2055"/>
            <w:gridCol w:w="1665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Назва пріоритету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Що передбачає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Кроки для здійснення,</w:t>
            </w:r>
          </w:p>
          <w:p w:rsidR="00000000" w:rsidDel="00000000" w:rsidP="00000000" w:rsidRDefault="00000000" w:rsidRPr="00000000" w14:paraId="0000000A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дата 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60" w:before="26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Що буде мірилому спішних досягнень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Хто відповідальний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Які ресурси потрібні</w:t>
            </w:r>
          </w:p>
        </w:tc>
      </w:tr>
      <w:tr>
        <w:trPr>
          <w:cantSplit w:val="0"/>
          <w:trHeight w:val="255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60" w:before="260" w:lineRule="auto"/>
              <w:ind w:left="2000" w:hanging="70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STEАM проєкти</w:t>
              <w:tab/>
            </w:r>
          </w:p>
          <w:p w:rsidR="00000000" w:rsidDel="00000000" w:rsidP="00000000" w:rsidRDefault="00000000" w:rsidRPr="00000000" w14:paraId="00000011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60" w:before="260" w:lineRule="auto"/>
              <w:ind w:left="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Проєкт “"Mindful eating, meaningful lives" (усвідомлене харчування, змістовне життя). eTwinning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–</w:t>
            </w:r>
            <w:r w:rsidDel="00000000" w:rsidR="00000000" w:rsidRPr="00000000">
              <w:rPr>
                <w:color w:val="54565a"/>
                <w:sz w:val="20"/>
                <w:szCs w:val="20"/>
                <w:highlight w:val="white"/>
                <w:rtl w:val="0"/>
              </w:rPr>
              <w:t xml:space="preserve">це навчальна програма Європейської Комісії, започаткована в 2005 р. з метою розвитку співпраці європейських шкіл</w:t>
            </w:r>
            <w:r w:rsidDel="00000000" w:rsidR="00000000" w:rsidRPr="00000000">
              <w:rPr>
                <w:color w:val="54565a"/>
                <w:sz w:val="24"/>
                <w:szCs w:val="24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Це потужний стимул для вивчення іноземних мов і покращення рівня використання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STEM та  ІТ-технологій</w:t>
            </w:r>
          </w:p>
          <w:p w:rsidR="00000000" w:rsidDel="00000000" w:rsidP="00000000" w:rsidRDefault="00000000" w:rsidRPr="00000000" w14:paraId="00000015">
            <w:pPr>
              <w:spacing w:after="260" w:before="260" w:lineRule="auto"/>
              <w:ind w:left="0" w:firstLine="255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Міжнародна олімпіада з креативності Destination Imagination”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1.10.2024- 1.02.2025</w:t>
            </w:r>
          </w:p>
          <w:p w:rsidR="00000000" w:rsidDel="00000000" w:rsidP="00000000" w:rsidRDefault="00000000" w:rsidRPr="00000000" w14:paraId="00000017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1.11.2024-1.05.2025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60" w:before="26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</w:t>
            </w:r>
            <w:r w:rsidDel="00000000" w:rsidR="00000000" w:rsidRPr="00000000">
              <w:rPr>
                <w:rtl w:val="0"/>
              </w:rPr>
              <w:t xml:space="preserve">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вищення рівня володіння іноземними мовами та рівня використання ІТ-технологій, а також навички здорового харчування.</w:t>
            </w:r>
          </w:p>
          <w:p w:rsidR="00000000" w:rsidDel="00000000" w:rsidP="00000000" w:rsidRDefault="00000000" w:rsidRPr="00000000" w14:paraId="00000021">
            <w:pPr>
              <w:spacing w:after="260" w:before="26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260" w:before="26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260" w:before="26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260" w:before="26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260" w:before="26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260" w:before="260" w:lineRule="auto"/>
              <w:ind w:left="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Цікаві кейси з природничих наук, техніки, інженерної справи, імпровізації, суспільного навчання і мистецтва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Ткач Т.М.</w:t>
            </w:r>
          </w:p>
          <w:p w:rsidR="00000000" w:rsidDel="00000000" w:rsidP="00000000" w:rsidRDefault="00000000" w:rsidRPr="00000000" w14:paraId="00000028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Ярошовець О.В.</w:t>
            </w:r>
          </w:p>
          <w:p w:rsidR="00000000" w:rsidDel="00000000" w:rsidP="00000000" w:rsidRDefault="00000000" w:rsidRPr="00000000" w14:paraId="00000029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Ярошовець О.В.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60" w:before="26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Комп”ютери, телефони,  інтернет, шкільна кухня</w:t>
            </w:r>
          </w:p>
        </w:tc>
      </w:tr>
      <w:tr>
        <w:trPr>
          <w:cantSplit w:val="0"/>
          <w:trHeight w:val="255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spacing w:after="260" w:before="260" w:lineRule="auto"/>
              <w:ind w:left="2000" w:hanging="70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STEAM табір  </w:t>
            </w:r>
          </w:p>
          <w:p w:rsidR="00000000" w:rsidDel="00000000" w:rsidP="00000000" w:rsidRDefault="00000000" w:rsidRPr="00000000" w14:paraId="00000036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60" w:before="26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Організація роботи STEM табору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Осіння сесія</w:t>
            </w:r>
          </w:p>
          <w:p w:rsidR="00000000" w:rsidDel="00000000" w:rsidP="00000000" w:rsidRDefault="00000000" w:rsidRPr="00000000" w14:paraId="0000003A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Зимова сесія</w:t>
            </w:r>
          </w:p>
          <w:p w:rsidR="00000000" w:rsidDel="00000000" w:rsidP="00000000" w:rsidRDefault="00000000" w:rsidRPr="00000000" w14:paraId="0000003B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Весняна сесія</w:t>
            </w:r>
          </w:p>
          <w:p w:rsidR="00000000" w:rsidDel="00000000" w:rsidP="00000000" w:rsidRDefault="00000000" w:rsidRPr="00000000" w14:paraId="0000003C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STEM summer camp</w:t>
            </w:r>
          </w:p>
          <w:p w:rsidR="00000000" w:rsidDel="00000000" w:rsidP="00000000" w:rsidRDefault="00000000" w:rsidRPr="00000000" w14:paraId="0000003D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60" w:before="26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Підвищення інтерес до предметів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STEM, всебічний розвиток.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Підвищення рівня володіння іноземними мовами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Ярошовець О.В.</w:t>
            </w:r>
          </w:p>
          <w:p w:rsidR="00000000" w:rsidDel="00000000" w:rsidP="00000000" w:rsidRDefault="00000000" w:rsidRPr="00000000" w14:paraId="00000040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Буряк Л.І.</w:t>
            </w:r>
          </w:p>
          <w:p w:rsidR="00000000" w:rsidDel="00000000" w:rsidP="00000000" w:rsidRDefault="00000000" w:rsidRPr="00000000" w14:paraId="00000041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Ткач Т.М.</w:t>
            </w:r>
          </w:p>
          <w:p w:rsidR="00000000" w:rsidDel="00000000" w:rsidP="00000000" w:rsidRDefault="00000000" w:rsidRPr="00000000" w14:paraId="00000042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Плюта В.І.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80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STEM освіта</w:t>
            </w:r>
          </w:p>
          <w:p w:rsidR="00000000" w:rsidDel="00000000" w:rsidP="00000000" w:rsidRDefault="00000000" w:rsidRPr="00000000" w14:paraId="00000046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260" w:before="260" w:lineRule="auto"/>
              <w:ind w:left="-120" w:right="-359.6456692913386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STEM тижні</w:t>
            </w:r>
          </w:p>
          <w:p w:rsidR="00000000" w:rsidDel="00000000" w:rsidP="00000000" w:rsidRDefault="00000000" w:rsidRPr="00000000" w14:paraId="00000050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60" w:before="26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STEAM day</w:t>
            </w:r>
          </w:p>
          <w:p w:rsidR="00000000" w:rsidDel="00000000" w:rsidP="00000000" w:rsidRDefault="00000000" w:rsidRPr="00000000" w14:paraId="00000052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spacing w:after="260" w:before="26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spacing w:after="260" w:before="26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STEM конференція</w:t>
            </w:r>
          </w:p>
          <w:p w:rsidR="00000000" w:rsidDel="00000000" w:rsidP="00000000" w:rsidRDefault="00000000" w:rsidRPr="00000000" w14:paraId="00000059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spacing w:after="260" w:before="260" w:lineRule="auto"/>
              <w:ind w:left="0" w:firstLine="1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Мистецтво і креативність(тиждень мистецтва та технологій)</w:t>
            </w:r>
          </w:p>
          <w:p w:rsidR="00000000" w:rsidDel="00000000" w:rsidP="00000000" w:rsidRDefault="00000000" w:rsidRPr="00000000" w14:paraId="0000005C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spacing w:after="260" w:before="26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Інженерний тиждень</w:t>
            </w:r>
          </w:p>
          <w:p w:rsidR="00000000" w:rsidDel="00000000" w:rsidP="00000000" w:rsidRDefault="00000000" w:rsidRPr="00000000" w14:paraId="0000005E">
            <w:pPr>
              <w:spacing w:after="260" w:before="26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STEM тиждень</w:t>
            </w:r>
          </w:p>
          <w:p w:rsidR="00000000" w:rsidDel="00000000" w:rsidP="00000000" w:rsidRDefault="00000000" w:rsidRPr="00000000" w14:paraId="0000005F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spacing w:after="0" w:afterAutospacing="0" w:before="260" w:lineRule="auto"/>
              <w:ind w:left="141.7322834645671" w:hanging="141.7322834645671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1.10 День козацтва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141.7322834645671" w:hanging="141.7322834645671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23.10-25.10.2024 День гарбуза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spacing w:after="260" w:before="0" w:beforeAutospacing="0" w:lineRule="auto"/>
              <w:ind w:left="141.7322834645671" w:hanging="141.7322834645671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25.12 Різдвяний фестиваль</w:t>
            </w:r>
          </w:p>
          <w:p w:rsidR="00000000" w:rsidDel="00000000" w:rsidP="00000000" w:rsidRDefault="00000000" w:rsidRPr="00000000" w14:paraId="00000063">
            <w:pPr>
              <w:spacing w:after="260" w:before="260" w:lineRule="auto"/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20.09.2024</w:t>
            </w:r>
          </w:p>
          <w:p w:rsidR="00000000" w:rsidDel="00000000" w:rsidP="00000000" w:rsidRDefault="00000000" w:rsidRPr="00000000" w14:paraId="00000068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квітень 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60" w:before="26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Проведення уроків з фізики на тему: «Фізика і борщ».</w:t>
            </w:r>
          </w:p>
          <w:p w:rsidR="00000000" w:rsidDel="00000000" w:rsidP="00000000" w:rsidRDefault="00000000" w:rsidRPr="00000000" w14:paraId="0000006C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D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E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F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0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Нові ідеї для майбутніх робіт, проєктів.</w:t>
            </w:r>
          </w:p>
          <w:p w:rsidR="00000000" w:rsidDel="00000000" w:rsidP="00000000" w:rsidRDefault="00000000" w:rsidRPr="00000000" w14:paraId="00000072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3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Цікаві роботи, презентації, проєкти учнів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Буряк Л.І</w:t>
            </w:r>
          </w:p>
          <w:p w:rsidR="00000000" w:rsidDel="00000000" w:rsidP="00000000" w:rsidRDefault="00000000" w:rsidRPr="00000000" w14:paraId="00000076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7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9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A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B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C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Плюта В.І.</w:t>
            </w:r>
          </w:p>
          <w:p w:rsidR="00000000" w:rsidDel="00000000" w:rsidP="00000000" w:rsidRDefault="00000000" w:rsidRPr="00000000" w14:paraId="0000007D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Кабалик А.В.</w:t>
            </w:r>
          </w:p>
          <w:p w:rsidR="00000000" w:rsidDel="00000000" w:rsidP="00000000" w:rsidRDefault="00000000" w:rsidRPr="00000000" w14:paraId="0000007E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F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Кепкал О.Т.</w:t>
            </w:r>
          </w:p>
          <w:p w:rsidR="00000000" w:rsidDel="00000000" w:rsidP="00000000" w:rsidRDefault="00000000" w:rsidRPr="00000000" w14:paraId="00000080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Ярошовець О.В.</w:t>
            </w:r>
          </w:p>
          <w:p w:rsidR="00000000" w:rsidDel="00000000" w:rsidP="00000000" w:rsidRDefault="00000000" w:rsidRPr="00000000" w14:paraId="00000081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2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Кононенко Л.Г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51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Курс STEM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(5-6кл.)</w:t>
            </w:r>
          </w:p>
          <w:p w:rsidR="00000000" w:rsidDel="00000000" w:rsidP="00000000" w:rsidRDefault="00000000" w:rsidRPr="00000000" w14:paraId="00000087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STEAM активності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9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Майстер-клас для учнів 5- 6 класів “Виготовлення вібруючого робота художника Art Bot”</w:t>
            </w:r>
          </w:p>
          <w:p w:rsidR="00000000" w:rsidDel="00000000" w:rsidP="00000000" w:rsidRDefault="00000000" w:rsidRPr="00000000" w14:paraId="0000008A">
            <w:pPr>
              <w:spacing w:after="260" w:before="26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Цикл стем уроків для 4-х класів “Віртуальні подорожі світом засобами Google mapes”</w:t>
            </w:r>
          </w:p>
          <w:p w:rsidR="00000000" w:rsidDel="00000000" w:rsidP="00000000" w:rsidRDefault="00000000" w:rsidRPr="00000000" w14:paraId="0000008B">
            <w:pPr>
              <w:spacing w:after="260" w:before="26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Створення інтерактивної гри.Вивчення основ програмування за допомогою блокового програмування</w:t>
            </w:r>
          </w:p>
          <w:p w:rsidR="00000000" w:rsidDel="00000000" w:rsidP="00000000" w:rsidRDefault="00000000" w:rsidRPr="00000000" w14:paraId="0000008C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260" w:before="26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Створення механічних пристроїв: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Конструювання простих механізмів, таких як важелі, блоки, колеса.</w:t>
            </w:r>
          </w:p>
          <w:p w:rsidR="00000000" w:rsidDel="00000000" w:rsidP="00000000" w:rsidRDefault="00000000" w:rsidRPr="00000000" w14:paraId="0000008E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STEAM урок “Вітаміни, їх роль”, 10кл.</w:t>
            </w:r>
          </w:p>
          <w:p w:rsidR="00000000" w:rsidDel="00000000" w:rsidP="00000000" w:rsidRDefault="00000000" w:rsidRPr="00000000" w14:paraId="0000008F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STEAM урок “Здорове харчування, складники їжі”, 8кл</w:t>
            </w:r>
          </w:p>
          <w:p w:rsidR="00000000" w:rsidDel="00000000" w:rsidP="00000000" w:rsidRDefault="00000000" w:rsidRPr="00000000" w14:paraId="00000090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STEAM урок “Створення одноклітинних еукаріотів”, 6-Бкл.</w:t>
            </w:r>
          </w:p>
          <w:p w:rsidR="00000000" w:rsidDel="00000000" w:rsidP="00000000" w:rsidRDefault="00000000" w:rsidRPr="00000000" w14:paraId="00000091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STEAM-проєкт “Створення графічних малюнків на тему “Біологічні явища”</w:t>
            </w:r>
          </w:p>
          <w:p w:rsidR="00000000" w:rsidDel="00000000" w:rsidP="00000000" w:rsidRDefault="00000000" w:rsidRPr="00000000" w14:paraId="00000092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STEAM-проєкт “ Магія осіннього листя”, 7кл.</w:t>
            </w:r>
          </w:p>
          <w:p w:rsidR="00000000" w:rsidDel="00000000" w:rsidP="00000000" w:rsidRDefault="00000000" w:rsidRPr="00000000" w14:paraId="00000093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8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Підготовка та проведення уроків</w:t>
            </w:r>
          </w:p>
          <w:p w:rsidR="00000000" w:rsidDel="00000000" w:rsidP="00000000" w:rsidRDefault="00000000" w:rsidRPr="00000000" w14:paraId="0000009D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Підготовка та проведення уроків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6">
            <w:pPr>
              <w:spacing w:after="260" w:before="260" w:lineRule="auto"/>
              <w:ind w:left="96.6141732283449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Зацікавленням фізики, створення робота лише з підручних матеріалів без програмування</w:t>
            </w:r>
          </w:p>
          <w:p w:rsidR="00000000" w:rsidDel="00000000" w:rsidP="00000000" w:rsidRDefault="00000000" w:rsidRPr="00000000" w14:paraId="000000A7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260" w:before="26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Отримання учнями навичок використання карт у реальному житті.</w:t>
            </w:r>
          </w:p>
          <w:p w:rsidR="00000000" w:rsidDel="00000000" w:rsidP="00000000" w:rsidRDefault="00000000" w:rsidRPr="00000000" w14:paraId="000000A9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260" w:before="26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Отримання учнями навичок використання простих механізмів у реальному житті.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Петленко А.О.</w:t>
            </w:r>
          </w:p>
          <w:p w:rsidR="00000000" w:rsidDel="00000000" w:rsidP="00000000" w:rsidRDefault="00000000" w:rsidRPr="00000000" w14:paraId="000000B1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Наконечна С. М.</w:t>
            </w:r>
          </w:p>
          <w:p w:rsidR="00000000" w:rsidDel="00000000" w:rsidP="00000000" w:rsidRDefault="00000000" w:rsidRPr="00000000" w14:paraId="000000B2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Староста Ю.В</w:t>
            </w:r>
          </w:p>
          <w:p w:rsidR="00000000" w:rsidDel="00000000" w:rsidP="00000000" w:rsidRDefault="00000000" w:rsidRPr="00000000" w14:paraId="000000B6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Гавронська І.В.</w:t>
            </w:r>
          </w:p>
          <w:p w:rsidR="00000000" w:rsidDel="00000000" w:rsidP="00000000" w:rsidRDefault="00000000" w:rsidRPr="00000000" w14:paraId="000000B9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Петленко А.О.</w:t>
            </w:r>
          </w:p>
          <w:p w:rsidR="00000000" w:rsidDel="00000000" w:rsidP="00000000" w:rsidRDefault="00000000" w:rsidRPr="00000000" w14:paraId="000000BE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260" w:before="26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260" w:before="26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Петленко А.О.</w:t>
            </w:r>
          </w:p>
          <w:p w:rsidR="00000000" w:rsidDel="00000000" w:rsidP="00000000" w:rsidRDefault="00000000" w:rsidRPr="00000000" w14:paraId="000000C1">
            <w:pPr>
              <w:spacing w:after="260" w:before="26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260" w:before="26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Петленко А.О.</w:t>
            </w:r>
          </w:p>
          <w:p w:rsidR="00000000" w:rsidDel="00000000" w:rsidP="00000000" w:rsidRDefault="00000000" w:rsidRPr="00000000" w14:paraId="000000C4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Петленко А.О.</w:t>
            </w:r>
          </w:p>
          <w:p w:rsidR="00000000" w:rsidDel="00000000" w:rsidP="00000000" w:rsidRDefault="00000000" w:rsidRPr="00000000" w14:paraId="000000C6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Петленко А.О.</w:t>
            </w:r>
          </w:p>
          <w:p w:rsidR="00000000" w:rsidDel="00000000" w:rsidP="00000000" w:rsidRDefault="00000000" w:rsidRPr="00000000" w14:paraId="000000C8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Питель Я.М.</w:t>
            </w:r>
          </w:p>
          <w:p w:rsidR="00000000" w:rsidDel="00000000" w:rsidP="00000000" w:rsidRDefault="00000000" w:rsidRPr="00000000" w14:paraId="000000CB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D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260" w:before="26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Телефони, проєктор, комп’ютери, інтернет.</w:t>
            </w:r>
          </w:p>
          <w:p w:rsidR="00000000" w:rsidDel="00000000" w:rsidP="00000000" w:rsidRDefault="00000000" w:rsidRPr="00000000" w14:paraId="000000D2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260" w:before="26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Комп”ютер, додаток Scratch</w:t>
            </w:r>
          </w:p>
          <w:p w:rsidR="00000000" w:rsidDel="00000000" w:rsidP="00000000" w:rsidRDefault="00000000" w:rsidRPr="00000000" w14:paraId="000000D4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260" w:before="260" w:lineRule="auto"/>
              <w:ind w:left="-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260" w:before="26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Підручні матеріали</w:t>
            </w:r>
          </w:p>
        </w:tc>
      </w:tr>
    </w:tbl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