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49" w:rsidRPr="003E70AF" w:rsidRDefault="00C53249" w:rsidP="00C53249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53249" w:rsidRPr="003E70AF" w:rsidRDefault="003E70AF" w:rsidP="003E70A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B42E5AE" wp14:editId="107225B2">
            <wp:extent cx="1188720" cy="967642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474" t="11287" r="6505" b="13021"/>
                    <a:stretch/>
                  </pic:blipFill>
                  <pic:spPr bwMode="auto">
                    <a:xfrm>
                      <a:off x="0" y="0"/>
                      <a:ext cx="1204650" cy="9806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3249" w:rsidRPr="003E70AF" w:rsidRDefault="003E70AF" w:rsidP="003E70AF">
      <w:pPr>
        <w:jc w:val="center"/>
        <w:rPr>
          <w:rFonts w:ascii="Times New Roman" w:hAnsi="Times New Roman" w:cs="Times New Roman"/>
          <w:sz w:val="24"/>
          <w:szCs w:val="24"/>
        </w:rPr>
      </w:pPr>
      <w:r w:rsidRPr="003E70AF">
        <w:rPr>
          <w:rFonts w:ascii="Times New Roman" w:hAnsi="Times New Roman" w:cs="Times New Roman"/>
          <w:sz w:val="24"/>
          <w:szCs w:val="24"/>
        </w:rPr>
        <w:t>План роботи осередку БЕЗПЕЧНА І ДРУЖНЯ ДО ДИТИНИ ШКОЛА</w:t>
      </w:r>
      <w:r w:rsidR="007563F9">
        <w:rPr>
          <w:rFonts w:ascii="Times New Roman" w:hAnsi="Times New Roman" w:cs="Times New Roman"/>
          <w:sz w:val="24"/>
          <w:szCs w:val="24"/>
        </w:rPr>
        <w:t xml:space="preserve"> 2024/2025</w:t>
      </w:r>
    </w:p>
    <w:tbl>
      <w:tblPr>
        <w:tblW w:w="154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0"/>
        <w:gridCol w:w="3090"/>
        <w:gridCol w:w="3091"/>
        <w:gridCol w:w="3091"/>
        <w:gridCol w:w="3091"/>
      </w:tblGrid>
      <w:tr w:rsidR="003E70AF" w:rsidRPr="003E70AF" w:rsidTr="003E70AF">
        <w:trPr>
          <w:trHeight w:val="625"/>
        </w:trPr>
        <w:tc>
          <w:tcPr>
            <w:tcW w:w="3090" w:type="dxa"/>
            <w:shd w:val="clear" w:color="auto" w:fill="F7CAAC" w:themeFill="accent2" w:themeFillTint="66"/>
          </w:tcPr>
          <w:p w:rsidR="003E70AF" w:rsidRPr="003E70AF" w:rsidRDefault="003E70AF" w:rsidP="003E70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E70AF">
              <w:rPr>
                <w:rFonts w:ascii="Times New Roman" w:hAnsi="Times New Roman" w:cs="Times New Roman"/>
                <w:b/>
                <w:sz w:val="32"/>
                <w:szCs w:val="32"/>
              </w:rPr>
              <w:t>пріорітети</w:t>
            </w:r>
            <w:proofErr w:type="spellEnd"/>
          </w:p>
        </w:tc>
        <w:tc>
          <w:tcPr>
            <w:tcW w:w="3090" w:type="dxa"/>
            <w:shd w:val="clear" w:color="auto" w:fill="F7CAAC" w:themeFill="accent2" w:themeFillTint="66"/>
          </w:tcPr>
          <w:p w:rsidR="003E70AF" w:rsidRPr="003E70AF" w:rsidRDefault="003E70AF" w:rsidP="003E70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70AF">
              <w:rPr>
                <w:rFonts w:ascii="Times New Roman" w:hAnsi="Times New Roman" w:cs="Times New Roman"/>
                <w:b/>
                <w:sz w:val="32"/>
                <w:szCs w:val="32"/>
              </w:rPr>
              <w:t>вересень</w:t>
            </w:r>
          </w:p>
        </w:tc>
        <w:tc>
          <w:tcPr>
            <w:tcW w:w="3091" w:type="dxa"/>
            <w:shd w:val="clear" w:color="auto" w:fill="F7CAAC" w:themeFill="accent2" w:themeFillTint="66"/>
          </w:tcPr>
          <w:p w:rsidR="003E70AF" w:rsidRPr="003E70AF" w:rsidRDefault="003E70AF" w:rsidP="003E70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70AF">
              <w:rPr>
                <w:rFonts w:ascii="Times New Roman" w:hAnsi="Times New Roman" w:cs="Times New Roman"/>
                <w:b/>
                <w:sz w:val="32"/>
                <w:szCs w:val="32"/>
              </w:rPr>
              <w:t>жовтень</w:t>
            </w:r>
          </w:p>
        </w:tc>
        <w:tc>
          <w:tcPr>
            <w:tcW w:w="3091" w:type="dxa"/>
            <w:shd w:val="clear" w:color="auto" w:fill="F7CAAC" w:themeFill="accent2" w:themeFillTint="66"/>
          </w:tcPr>
          <w:p w:rsidR="003E70AF" w:rsidRPr="003E70AF" w:rsidRDefault="003E70AF" w:rsidP="003E70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70AF">
              <w:rPr>
                <w:rFonts w:ascii="Times New Roman" w:hAnsi="Times New Roman" w:cs="Times New Roman"/>
                <w:b/>
                <w:sz w:val="32"/>
                <w:szCs w:val="32"/>
              </w:rPr>
              <w:t>листопад</w:t>
            </w:r>
          </w:p>
        </w:tc>
        <w:tc>
          <w:tcPr>
            <w:tcW w:w="3091" w:type="dxa"/>
            <w:shd w:val="clear" w:color="auto" w:fill="F7CAAC" w:themeFill="accent2" w:themeFillTint="66"/>
          </w:tcPr>
          <w:p w:rsidR="003E70AF" w:rsidRPr="003E70AF" w:rsidRDefault="003E70AF" w:rsidP="003E70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70AF">
              <w:rPr>
                <w:rFonts w:ascii="Times New Roman" w:hAnsi="Times New Roman" w:cs="Times New Roman"/>
                <w:b/>
                <w:sz w:val="32"/>
                <w:szCs w:val="32"/>
              </w:rPr>
              <w:t>грудень</w:t>
            </w:r>
          </w:p>
        </w:tc>
      </w:tr>
      <w:tr w:rsidR="003E70AF" w:rsidRPr="003E70AF" w:rsidTr="003E70AF">
        <w:trPr>
          <w:trHeight w:val="3392"/>
        </w:trPr>
        <w:tc>
          <w:tcPr>
            <w:tcW w:w="3090" w:type="dxa"/>
          </w:tcPr>
          <w:p w:rsidR="003E70AF" w:rsidRPr="003E70AF" w:rsidRDefault="003E70AF" w:rsidP="003E70AF">
            <w:pPr>
              <w:numPr>
                <w:ilvl w:val="0"/>
                <w:numId w:val="5"/>
              </w:numPr>
              <w:shd w:val="clear" w:color="auto" w:fill="FFFFFF"/>
              <w:spacing w:before="30"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Спонукати педагогів застосовувати позитивне управління класом – уникати покарань, гучних зауважень, водночас впроваджуючи дуже чіткі правила для спілкування / поведінки під час навчання дистанційно та онлайн-уроків</w:t>
            </w:r>
          </w:p>
          <w:p w:rsidR="003E70AF" w:rsidRPr="003E70AF" w:rsidRDefault="003E70AF" w:rsidP="003E70AF">
            <w:pPr>
              <w:numPr>
                <w:ilvl w:val="0"/>
                <w:numId w:val="5"/>
              </w:numPr>
              <w:shd w:val="clear" w:color="auto" w:fill="FFFFFF"/>
              <w:spacing w:before="30"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Сконцентрувати увагу у роботі з учнями щодо запобігання </w:t>
            </w:r>
            <w:proofErr w:type="spellStart"/>
            <w:r w:rsidRPr="003E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 w:rsidRPr="003E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безпосередньо на навчальній діяльності. Зокрема, педагоги можуть підбирати навчальні матеріали, з допомогою яких учні могли б навчатися вирішувати міжособистісні конфлікти у мирний спосіб, пропонувати ситуації, в яких учні можуть бути медіаторами при вирішенні конфліктних питань з однокласниками</w:t>
            </w:r>
          </w:p>
          <w:p w:rsidR="003E70AF" w:rsidRPr="003E70AF" w:rsidRDefault="003E70AF" w:rsidP="003E70AF">
            <w:pPr>
              <w:numPr>
                <w:ilvl w:val="0"/>
                <w:numId w:val="5"/>
              </w:numPr>
              <w:shd w:val="clear" w:color="auto" w:fill="FFFFFF"/>
              <w:spacing w:before="30"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Включати до уроків, у навчальний матеріал для самостійного опрацювання чи спільного обговорення елементи соціально-емоційного навчання, зокрема розуміння і керування емоціями (в тому числі агресією), емпатія, навички комунікації та вирішення конфліктів.</w:t>
            </w:r>
          </w:p>
        </w:tc>
        <w:tc>
          <w:tcPr>
            <w:tcW w:w="3090" w:type="dxa"/>
          </w:tcPr>
          <w:p w:rsidR="003E70AF" w:rsidRPr="003E70AF" w:rsidRDefault="003E70AF" w:rsidP="00E04F10">
            <w:pP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3E70A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lastRenderedPageBreak/>
              <w:t>забезпечити облаштування безпечного простору у закладі (укриття, запасні виходи)</w:t>
            </w:r>
          </w:p>
          <w:p w:rsidR="003E70AF" w:rsidRPr="003E70AF" w:rsidRDefault="003E70AF" w:rsidP="00E04F10">
            <w:pP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</w:p>
          <w:p w:rsidR="003E70AF" w:rsidRPr="003E70AF" w:rsidRDefault="003E70AF" w:rsidP="00E04F10">
            <w:pP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3E70A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здійснити превентивні заходи щодо мінної безпеки</w:t>
            </w:r>
          </w:p>
          <w:p w:rsidR="003E70AF" w:rsidRPr="003E70AF" w:rsidRDefault="003E70AF" w:rsidP="00E04F10">
            <w:pP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</w:p>
          <w:p w:rsidR="003E70AF" w:rsidRPr="00A17E4E" w:rsidRDefault="003E70AF" w:rsidP="003E70A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25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A17E4E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алгоритм дій працівників та учнів закладу освіти під час евакуації.</w:t>
            </w:r>
          </w:p>
          <w:p w:rsidR="003E70AF" w:rsidRPr="003E70AF" w:rsidRDefault="003E70AF" w:rsidP="00E04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0AF" w:rsidRDefault="003E70AF" w:rsidP="00E04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Перевірка приміщень, території закладу з метою виявлення місць, які потенційно можуть бути небезпечними та сприятливими для вчинення </w:t>
            </w:r>
            <w:proofErr w:type="spellStart"/>
            <w:r w:rsidRPr="003E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3E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1549" w:rsidRDefault="007A1549" w:rsidP="00E04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549" w:rsidRDefault="007A1549" w:rsidP="00E04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549" w:rsidRPr="007A1549" w:rsidRDefault="007A1549" w:rsidP="007A1549">
            <w:pPr>
              <w:pStyle w:val="3"/>
              <w:shd w:val="clear" w:color="auto" w:fill="FFFFFF"/>
              <w:spacing w:before="375" w:beforeAutospacing="0" w:after="188" w:afterAutospacing="0"/>
              <w:rPr>
                <w:rFonts w:ascii="Arial" w:hAnsi="Arial" w:cs="Arial"/>
                <w:color w:val="333333"/>
                <w:sz w:val="40"/>
                <w:szCs w:val="40"/>
              </w:rPr>
            </w:pPr>
            <w:r w:rsidRPr="007A1549">
              <w:rPr>
                <w:b w:val="0"/>
                <w:sz w:val="24"/>
                <w:szCs w:val="24"/>
                <w:lang w:eastAsia="ru-RU"/>
              </w:rPr>
              <w:t>Розробити пам’ятку «</w:t>
            </w:r>
            <w:r w:rsidRPr="007A1549">
              <w:rPr>
                <w:b w:val="0"/>
                <w:color w:val="333333"/>
                <w:sz w:val="24"/>
                <w:szCs w:val="24"/>
              </w:rPr>
              <w:t>Правила поведінки в умовах воєнного стану</w:t>
            </w:r>
            <w:r w:rsidRPr="007A1549">
              <w:rPr>
                <w:rFonts w:ascii="Arial" w:hAnsi="Arial" w:cs="Arial"/>
                <w:b w:val="0"/>
                <w:color w:val="333333"/>
                <w:sz w:val="24"/>
                <w:szCs w:val="24"/>
              </w:rPr>
              <w:t>»</w:t>
            </w:r>
          </w:p>
          <w:p w:rsidR="00A4261F" w:rsidRDefault="00A4261F" w:rsidP="00E0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61F" w:rsidRDefault="00A4261F" w:rsidP="00A42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1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10.09</w:t>
            </w:r>
            <w:r w:rsidRPr="00A42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Всесвітній день запобігання самогубствам</w:t>
            </w:r>
            <w:r w:rsidR="005C4D6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C4D67" w:rsidRDefault="005C4D67" w:rsidP="007436F4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інформаційного куточка з інформацією про телефони довіри</w:t>
            </w:r>
            <w:r w:rsidR="0074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психологічні центри допомоги</w:t>
            </w:r>
          </w:p>
          <w:p w:rsidR="007436F4" w:rsidRPr="007436F4" w:rsidRDefault="007436F4" w:rsidP="007436F4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Моніторингове дослідження ознак, тенденцій, ризиків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суїцидальної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поведінки учнів.</w:t>
            </w:r>
          </w:p>
          <w:p w:rsidR="007436F4" w:rsidRDefault="007436F4" w:rsidP="007436F4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виховних годин, тренінгів.</w:t>
            </w:r>
          </w:p>
          <w:p w:rsidR="007436F4" w:rsidRPr="007436F4" w:rsidRDefault="007436F4" w:rsidP="007436F4">
            <w:pPr>
              <w:pStyle w:val="a6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заходи, спрямовані на формування впевненості у собі, позитивного ставлення до життя, покращення комунікативних вмінь та підвищення самооцінки</w:t>
            </w:r>
          </w:p>
          <w:p w:rsidR="007436F4" w:rsidRDefault="00E517FD" w:rsidP="007436F4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Акція «Обійми мене»</w:t>
            </w:r>
          </w:p>
          <w:p w:rsidR="00E517FD" w:rsidRPr="00E517FD" w:rsidRDefault="00E517FD" w:rsidP="00E517FD">
            <w:pPr>
              <w:pStyle w:val="a6"/>
              <w:numPr>
                <w:ilvl w:val="0"/>
                <w:numId w:val="9"/>
              </w:numPr>
              <w:rPr>
                <w:rStyle w:val="a3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proofErr w:type="spellStart"/>
            <w:r w:rsidRPr="00E517FD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фотомарафон</w:t>
            </w:r>
            <w:proofErr w:type="spellEnd"/>
            <w:r w:rsidRPr="00E517FD">
              <w:rPr>
                <w:rStyle w:val="a3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 «Позитив через об’єктив»</w:t>
            </w:r>
          </w:p>
          <w:p w:rsidR="007436F4" w:rsidRPr="007563F9" w:rsidRDefault="007436F4" w:rsidP="0036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3E70AF" w:rsidRPr="003E70AF" w:rsidRDefault="003E70AF" w:rsidP="009F4B3E">
            <w:pPr>
              <w:spacing w:before="150" w:after="225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E70AF">
              <w:rPr>
                <w:rStyle w:val="a3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проходження працівниками школи навчань з надання першої невідкладної допомоги</w:t>
            </w:r>
          </w:p>
          <w:p w:rsidR="003E70AF" w:rsidRPr="003E70AF" w:rsidRDefault="003E70AF" w:rsidP="009F4B3E">
            <w:pPr>
              <w:spacing w:before="150" w:after="225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  <w:p w:rsidR="003E70AF" w:rsidRPr="003E70AF" w:rsidRDefault="003E70AF" w:rsidP="009F4B3E">
            <w:pPr>
              <w:spacing w:before="150" w:after="225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436F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highlight w:val="cyan"/>
                <w:shd w:val="clear" w:color="auto" w:fill="FFFFFF"/>
              </w:rPr>
              <w:t>10.10</w:t>
            </w:r>
            <w:r w:rsidRPr="003E70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  Всесвітній день психічного здоров'я.</w:t>
            </w:r>
          </w:p>
          <w:p w:rsidR="003E70AF" w:rsidRPr="003E70AF" w:rsidRDefault="003E70AF" w:rsidP="009F4B3E">
            <w:pPr>
              <w:spacing w:before="150" w:after="225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E70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E70AF">
              <w:rPr>
                <w:rFonts w:ascii="Times New Roman" w:hAnsi="Times New Roman" w:cs="Times New Roman"/>
                <w:sz w:val="24"/>
                <w:szCs w:val="24"/>
              </w:rPr>
              <w:t>Розробити та провести цикл заходів.</w:t>
            </w:r>
          </w:p>
          <w:p w:rsidR="003E70AF" w:rsidRPr="003E70AF" w:rsidRDefault="003E70AF" w:rsidP="00365C76">
            <w:pPr>
              <w:pStyle w:val="a6"/>
              <w:numPr>
                <w:ilvl w:val="0"/>
                <w:numId w:val="2"/>
              </w:numPr>
              <w:spacing w:before="150" w:after="225" w:line="240" w:lineRule="auto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3E70A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Розробити буклети з рекомендаціями щодо правильної побудови стосунків з дітьми різних вікових категорій та у родині в цілому</w:t>
            </w:r>
            <w:r w:rsidRPr="003E70AF">
              <w:rPr>
                <w:rStyle w:val="a5"/>
                <w:rFonts w:ascii="Times New Roman" w:hAnsi="Times New Roman" w:cs="Times New Roman"/>
                <w:b w:val="0"/>
                <w:color w:val="8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3E70AF" w:rsidRPr="003E70AF" w:rsidRDefault="003E70AF" w:rsidP="00365C76">
            <w:pPr>
              <w:pStyle w:val="a6"/>
              <w:numPr>
                <w:ilvl w:val="0"/>
                <w:numId w:val="2"/>
              </w:numPr>
              <w:spacing w:before="150" w:after="225" w:line="240" w:lineRule="auto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3E70AF">
              <w:rPr>
                <w:rStyle w:val="a5"/>
                <w:rFonts w:ascii="Times New Roman" w:hAnsi="Times New Roman" w:cs="Times New Roman"/>
                <w:b w:val="0"/>
                <w:color w:val="8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Провести динамічні перерви</w:t>
            </w:r>
          </w:p>
          <w:p w:rsidR="003E70AF" w:rsidRPr="003E70AF" w:rsidRDefault="003E70AF" w:rsidP="00365C76">
            <w:pPr>
              <w:pStyle w:val="a6"/>
              <w:numPr>
                <w:ilvl w:val="0"/>
                <w:numId w:val="2"/>
              </w:num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Самопізнання засобами </w:t>
            </w:r>
            <w:proofErr w:type="spellStart"/>
            <w:r w:rsidRPr="003E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правопівкульного</w:t>
            </w:r>
            <w:proofErr w:type="spellEnd"/>
            <w:r w:rsidRPr="003E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малювання</w:t>
            </w:r>
          </w:p>
          <w:p w:rsidR="003E70AF" w:rsidRPr="003E70AF" w:rsidRDefault="003E70AF" w:rsidP="009F4B3E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та проведення годин класних керівників із питань попередження та </w:t>
            </w:r>
            <w:r w:rsidRPr="003E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запобігання </w:t>
            </w:r>
            <w:proofErr w:type="spellStart"/>
            <w:r w:rsidRPr="003E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3E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превентивного виховання, формування загальнолюдських моральних цінностей (тренінгових занять, тематичних </w:t>
            </w:r>
            <w:proofErr w:type="spellStart"/>
            <w:r w:rsidRPr="003E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квестів</w:t>
            </w:r>
            <w:proofErr w:type="spellEnd"/>
            <w:r w:rsidRPr="003E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психологічних ігор, дискусій, розмов по колу, «круглих столів», бесід, ситуативно-рольових ігор тощо).</w:t>
            </w:r>
          </w:p>
          <w:p w:rsidR="003E70AF" w:rsidRPr="003E70AF" w:rsidRDefault="003E70AF" w:rsidP="00E0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3E70AF" w:rsidRPr="007A1549" w:rsidRDefault="003E70AF" w:rsidP="001D0881">
            <w:pPr>
              <w:shd w:val="clear" w:color="auto" w:fill="FFFFFF" w:themeFill="background1"/>
              <w:spacing w:before="150" w:after="225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7436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cyan"/>
                <w:shd w:val="clear" w:color="auto" w:fill="FFFFFF" w:themeFill="background1"/>
              </w:rPr>
              <w:lastRenderedPageBreak/>
              <w:t>16.11</w:t>
            </w:r>
            <w:r w:rsidRPr="007A15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– Міжнародний</w:t>
            </w:r>
            <w:r w:rsidRPr="007A15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A15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день толерантності. </w:t>
            </w:r>
          </w:p>
          <w:p w:rsidR="003E70AF" w:rsidRPr="007A1549" w:rsidRDefault="003E70AF" w:rsidP="001D0881">
            <w:pPr>
              <w:shd w:val="clear" w:color="auto" w:fill="FFFFFF" w:themeFill="background1"/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1549">
              <w:rPr>
                <w:rFonts w:ascii="Times New Roman" w:hAnsi="Times New Roman" w:cs="Times New Roman"/>
                <w:sz w:val="24"/>
                <w:szCs w:val="24"/>
              </w:rPr>
              <w:t xml:space="preserve">Розробити та провести цикл заходів </w:t>
            </w:r>
            <w:r w:rsidRPr="007A1549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7A1549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Уроки</w:t>
            </w:r>
            <w:proofErr w:type="spellEnd"/>
            <w:r w:rsidRPr="007A1549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 xml:space="preserve"> війни-</w:t>
            </w:r>
            <w:proofErr w:type="spellStart"/>
            <w:r w:rsidRPr="007A1549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уроки</w:t>
            </w:r>
            <w:proofErr w:type="spellEnd"/>
            <w:r w:rsidRPr="007A1549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 xml:space="preserve"> толерантності"</w:t>
            </w:r>
          </w:p>
          <w:p w:rsidR="003E70AF" w:rsidRPr="007A1549" w:rsidRDefault="003E70AF" w:rsidP="006E19A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1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Проведення заходів в рамках Акції « 16 днів проти насильств1</w:t>
            </w:r>
          </w:p>
          <w:p w:rsidR="003E70AF" w:rsidRPr="007A1549" w:rsidRDefault="003E70AF" w:rsidP="006E19AD">
            <w:pPr>
              <w:spacing w:before="150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1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7A1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Опитування учнів</w:t>
            </w:r>
          </w:p>
          <w:p w:rsidR="003E70AF" w:rsidRPr="007A1549" w:rsidRDefault="003E70AF" w:rsidP="006E19AD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1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Перегляд відеороликів</w:t>
            </w:r>
          </w:p>
          <w:p w:rsidR="003E70AF" w:rsidRPr="007A1549" w:rsidRDefault="003E70AF" w:rsidP="006E19AD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1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Створення </w:t>
            </w:r>
            <w:proofErr w:type="spellStart"/>
            <w:r w:rsidRPr="007A1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лепбуків</w:t>
            </w:r>
            <w:proofErr w:type="spellEnd"/>
          </w:p>
          <w:p w:rsidR="003E70AF" w:rsidRPr="007A1549" w:rsidRDefault="003E70AF" w:rsidP="006E19AD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1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Батьківські збори)</w:t>
            </w:r>
          </w:p>
          <w:p w:rsidR="007A1549" w:rsidRPr="007A1549" w:rsidRDefault="007A1549" w:rsidP="007A1549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A1549" w:rsidRPr="007A1549" w:rsidRDefault="007A1549" w:rsidP="007A1549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A1549" w:rsidRPr="007A1549" w:rsidRDefault="007A1549" w:rsidP="007A1549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A1549" w:rsidRPr="007A1549" w:rsidRDefault="00A4261F" w:rsidP="007A1549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6F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  <w:lang w:eastAsia="en-US"/>
              </w:rPr>
              <w:t>18.11</w:t>
            </w:r>
            <w:r w:rsidRPr="00A426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-Європейський день проти насилля над дітьми</w:t>
            </w:r>
          </w:p>
          <w:p w:rsidR="007A1549" w:rsidRPr="007A1549" w:rsidRDefault="007A1549" w:rsidP="007A1549">
            <w:pPr>
              <w:pStyle w:val="3"/>
              <w:shd w:val="clear" w:color="auto" w:fill="FFFFFF"/>
              <w:spacing w:before="375" w:beforeAutospacing="0" w:after="188" w:afterAutospacing="0"/>
              <w:rPr>
                <w:b w:val="0"/>
                <w:color w:val="333333"/>
                <w:sz w:val="24"/>
                <w:szCs w:val="24"/>
              </w:rPr>
            </w:pPr>
            <w:r w:rsidRPr="007A1549">
              <w:rPr>
                <w:b w:val="0"/>
                <w:color w:val="333333"/>
                <w:sz w:val="24"/>
                <w:szCs w:val="24"/>
              </w:rPr>
              <w:t xml:space="preserve">Розвиток критичного мислення та </w:t>
            </w:r>
            <w:proofErr w:type="spellStart"/>
            <w:r w:rsidRPr="007A1549">
              <w:rPr>
                <w:b w:val="0"/>
                <w:color w:val="333333"/>
                <w:sz w:val="24"/>
                <w:szCs w:val="24"/>
              </w:rPr>
              <w:t>медіаграмотності</w:t>
            </w:r>
            <w:proofErr w:type="spellEnd"/>
            <w:r w:rsidRPr="007A1549">
              <w:rPr>
                <w:b w:val="0"/>
                <w:color w:val="333333"/>
                <w:sz w:val="24"/>
                <w:szCs w:val="24"/>
              </w:rPr>
              <w:t xml:space="preserve">. </w:t>
            </w:r>
            <w:r w:rsidRPr="007A1549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Тематичні виховні години, в межах яких діти виконуватимуть вправи, </w:t>
            </w:r>
            <w:r w:rsidRPr="007A1549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покликані розвивати критичне мислення та </w:t>
            </w:r>
            <w:proofErr w:type="spellStart"/>
            <w:r w:rsidRPr="007A1549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медіаграмотність</w:t>
            </w:r>
            <w:proofErr w:type="spellEnd"/>
            <w:r w:rsidRPr="007A1549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– це можуть бути тренінги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проєкти</w:t>
            </w:r>
            <w:proofErr w:type="spellEnd"/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, заняття</w:t>
            </w:r>
          </w:p>
          <w:p w:rsidR="007A1549" w:rsidRPr="007A1549" w:rsidRDefault="007A1549" w:rsidP="007A1549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436F4" w:rsidRDefault="00A4261F" w:rsidP="006E19AD">
            <w:pPr>
              <w:spacing w:before="150" w:after="225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36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  <w:lang w:val="ru-RU"/>
              </w:rPr>
              <w:t>25 .11</w:t>
            </w:r>
            <w:r w:rsidRPr="00A42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</w:t>
            </w:r>
            <w:proofErr w:type="spellStart"/>
            <w:r w:rsidRPr="00A42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Міжнародний</w:t>
            </w:r>
            <w:proofErr w:type="spellEnd"/>
            <w:r w:rsidRPr="00A42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день </w:t>
            </w:r>
            <w:proofErr w:type="spellStart"/>
            <w:r w:rsidRPr="00A42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боротьби</w:t>
            </w:r>
            <w:proofErr w:type="spellEnd"/>
            <w:r w:rsidRPr="00A42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A42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ліквідацію</w:t>
            </w:r>
            <w:proofErr w:type="spellEnd"/>
            <w:r w:rsidRPr="00A42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насильства</w:t>
            </w:r>
            <w:proofErr w:type="spellEnd"/>
            <w:r w:rsidRPr="00A42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над </w:t>
            </w:r>
            <w:proofErr w:type="spellStart"/>
            <w:r w:rsidRPr="00A42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жінками</w:t>
            </w:r>
            <w:proofErr w:type="spellEnd"/>
            <w:r w:rsidRPr="00A42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7436F4" w:rsidRDefault="007436F4" w:rsidP="006E19AD">
            <w:pPr>
              <w:spacing w:before="150" w:after="225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E70AF" w:rsidRPr="007436F4" w:rsidRDefault="00A4261F" w:rsidP="006E19AD">
            <w:pPr>
              <w:spacing w:before="150" w:after="225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436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cyan"/>
                <w:lang w:val="ru-RU"/>
              </w:rPr>
              <w:t>Період</w:t>
            </w:r>
            <w:proofErr w:type="spellEnd"/>
            <w:r w:rsidRPr="007436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cyan"/>
                <w:lang w:val="ru-RU"/>
              </w:rPr>
              <w:t xml:space="preserve"> з 25 листопада </w:t>
            </w:r>
            <w:proofErr w:type="spellStart"/>
            <w:r w:rsidRPr="007436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cyan"/>
                <w:lang w:val="ru-RU"/>
              </w:rPr>
              <w:t>Міжнародна</w:t>
            </w:r>
            <w:proofErr w:type="spellEnd"/>
            <w:r w:rsidRPr="007436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cyan"/>
                <w:lang w:val="ru-RU"/>
              </w:rPr>
              <w:t xml:space="preserve"> </w:t>
            </w:r>
            <w:proofErr w:type="spellStart"/>
            <w:r w:rsidRPr="007436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cyan"/>
                <w:lang w:val="ru-RU"/>
              </w:rPr>
              <w:t>акція</w:t>
            </w:r>
            <w:proofErr w:type="spellEnd"/>
            <w:r w:rsidRPr="007436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cyan"/>
                <w:lang w:val="ru-RU"/>
              </w:rPr>
              <w:t xml:space="preserve"> «16 </w:t>
            </w:r>
            <w:proofErr w:type="spellStart"/>
            <w:r w:rsidRPr="007436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cyan"/>
                <w:lang w:val="ru-RU"/>
              </w:rPr>
              <w:t>днів</w:t>
            </w:r>
            <w:proofErr w:type="spellEnd"/>
            <w:r w:rsidRPr="007436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cyan"/>
                <w:lang w:val="ru-RU"/>
              </w:rPr>
              <w:t xml:space="preserve"> </w:t>
            </w:r>
            <w:proofErr w:type="spellStart"/>
            <w:r w:rsidRPr="007436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cyan"/>
                <w:lang w:val="ru-RU"/>
              </w:rPr>
              <w:t>проти</w:t>
            </w:r>
            <w:proofErr w:type="spellEnd"/>
            <w:r w:rsidRPr="007436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cyan"/>
                <w:lang w:val="ru-RU"/>
              </w:rPr>
              <w:t xml:space="preserve"> гендерного </w:t>
            </w:r>
            <w:proofErr w:type="spellStart"/>
            <w:r w:rsidRPr="007436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cyan"/>
                <w:lang w:val="ru-RU"/>
              </w:rPr>
              <w:t>насильства</w:t>
            </w:r>
            <w:proofErr w:type="spellEnd"/>
            <w:r w:rsidRPr="007436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cyan"/>
                <w:lang w:val="ru-RU"/>
              </w:rPr>
              <w:t xml:space="preserve">» по 10 </w:t>
            </w:r>
            <w:proofErr w:type="spellStart"/>
            <w:r w:rsidRPr="007436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cyan"/>
                <w:lang w:val="ru-RU"/>
              </w:rPr>
              <w:t>грудня</w:t>
            </w:r>
            <w:proofErr w:type="spellEnd"/>
          </w:p>
        </w:tc>
        <w:tc>
          <w:tcPr>
            <w:tcW w:w="3091" w:type="dxa"/>
          </w:tcPr>
          <w:p w:rsidR="003E70AF" w:rsidRPr="003E70AF" w:rsidRDefault="003E70AF" w:rsidP="00365C76">
            <w:pPr>
              <w:spacing w:before="150" w:after="225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6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  <w:lastRenderedPageBreak/>
              <w:t>03.12</w:t>
            </w:r>
            <w:r w:rsidRPr="003E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Міжнародний день інвалідів</w:t>
            </w:r>
            <w:r w:rsidRPr="003E70AF">
              <w:rPr>
                <w:rFonts w:ascii="Times New Roman" w:hAnsi="Times New Roman" w:cs="Times New Roman"/>
                <w:sz w:val="24"/>
                <w:szCs w:val="24"/>
              </w:rPr>
              <w:t xml:space="preserve"> Розробити та провести цикл заходів </w:t>
            </w:r>
            <w:r w:rsidRPr="003E70A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які  </w:t>
            </w:r>
            <w:proofErr w:type="spellStart"/>
            <w:r w:rsidRPr="003E70A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сприялтимуть</w:t>
            </w:r>
            <w:proofErr w:type="spellEnd"/>
            <w:r w:rsidRPr="003E70A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  поглибленню обізнаності учнів щодо проблем людей, які потребують особливої уваги, та формуванню моральних якостей учнів як гідних членів сучасного суспільства</w:t>
            </w:r>
          </w:p>
          <w:p w:rsidR="00A4261F" w:rsidRDefault="00A4261F" w:rsidP="00B408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70AF" w:rsidRDefault="00A4261F" w:rsidP="00A4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6F4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10.12</w:t>
            </w:r>
            <w:r w:rsidRPr="00A4261F">
              <w:rPr>
                <w:rFonts w:ascii="Times New Roman" w:hAnsi="Times New Roman" w:cs="Times New Roman"/>
                <w:sz w:val="24"/>
                <w:szCs w:val="24"/>
              </w:rPr>
              <w:t xml:space="preserve"> - Міжнародний день прав людини</w:t>
            </w:r>
            <w:r w:rsidR="005C4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D67" w:rsidRPr="003E70AF" w:rsidRDefault="005C4D67" w:rsidP="005C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0AF">
              <w:rPr>
                <w:rFonts w:ascii="Times New Roman" w:hAnsi="Times New Roman" w:cs="Times New Roman"/>
                <w:sz w:val="24"/>
                <w:szCs w:val="24"/>
              </w:rPr>
              <w:t xml:space="preserve">Розробити та провести цикл заходів щодо вивчення та популяризації серед учнів та батьків конвенції ООН про права дитини </w:t>
            </w:r>
          </w:p>
          <w:p w:rsidR="005C4D67" w:rsidRPr="00A4261F" w:rsidRDefault="005C4D67" w:rsidP="00A4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6F4" w:rsidRPr="003E70AF" w:rsidTr="003E70AF">
        <w:trPr>
          <w:trHeight w:val="842"/>
        </w:trPr>
        <w:tc>
          <w:tcPr>
            <w:tcW w:w="3090" w:type="dxa"/>
          </w:tcPr>
          <w:p w:rsidR="007436F4" w:rsidRPr="00BC4B04" w:rsidRDefault="007436F4" w:rsidP="00743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ознайомлення учасників освітнього процесу із загрозами, які може нести інтернет (шахрайство, спам, </w:t>
            </w:r>
            <w:proofErr w:type="spellStart"/>
            <w:r w:rsidRPr="00BC4B04">
              <w:rPr>
                <w:rFonts w:ascii="Times New Roman" w:hAnsi="Times New Roman" w:cs="Times New Roman"/>
                <w:sz w:val="24"/>
                <w:szCs w:val="24"/>
              </w:rPr>
              <w:t>кібербулінг</w:t>
            </w:r>
            <w:proofErr w:type="spellEnd"/>
            <w:r w:rsidRPr="00BC4B04">
              <w:rPr>
                <w:rFonts w:ascii="Times New Roman" w:hAnsi="Times New Roman" w:cs="Times New Roman"/>
                <w:sz w:val="24"/>
                <w:szCs w:val="24"/>
              </w:rPr>
              <w:t xml:space="preserve"> тощо</w:t>
            </w:r>
          </w:p>
        </w:tc>
        <w:tc>
          <w:tcPr>
            <w:tcW w:w="3090" w:type="dxa"/>
          </w:tcPr>
          <w:p w:rsidR="007436F4" w:rsidRPr="003E70AF" w:rsidRDefault="007436F4" w:rsidP="0074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0AF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педагогічних працівників з питань захисту дітей і механізмів реагування на ризиковані та загрозливі </w:t>
            </w:r>
            <w:proofErr w:type="spellStart"/>
            <w:r w:rsidRPr="003E70AF">
              <w:rPr>
                <w:rFonts w:ascii="Times New Roman" w:hAnsi="Times New Roman" w:cs="Times New Roman"/>
                <w:sz w:val="24"/>
                <w:szCs w:val="24"/>
              </w:rPr>
              <w:t>ситуаці</w:t>
            </w:r>
            <w:proofErr w:type="spellEnd"/>
            <w:r w:rsidRPr="003E70AF">
              <w:rPr>
                <w:rFonts w:ascii="Times New Roman" w:hAnsi="Times New Roman" w:cs="Times New Roman"/>
                <w:sz w:val="24"/>
                <w:szCs w:val="24"/>
              </w:rPr>
              <w:t xml:space="preserve"> у воєнний період, а також особливості надання допомоги</w:t>
            </w:r>
          </w:p>
          <w:p w:rsidR="007436F4" w:rsidRPr="003E70AF" w:rsidRDefault="007436F4" w:rsidP="0074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F4" w:rsidRPr="003E70AF" w:rsidRDefault="007436F4" w:rsidP="007436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7436F4" w:rsidRDefault="007436F4" w:rsidP="007436F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436F4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18.10</w:t>
            </w:r>
            <w:r w:rsidRPr="003E70AF">
              <w:rPr>
                <w:rFonts w:ascii="Times New Roman" w:hAnsi="Times New Roman" w:cs="Times New Roman"/>
                <w:sz w:val="24"/>
                <w:szCs w:val="24"/>
              </w:rPr>
              <w:t xml:space="preserve"> - Європейський день протидії торгівлі людьми 9-</w:t>
            </w:r>
            <w:r w:rsidRPr="003E70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«Правда про торгівлю людьми»;</w:t>
            </w:r>
          </w:p>
          <w:p w:rsidR="007436F4" w:rsidRPr="007436F4" w:rsidRDefault="007436F4" w:rsidP="007436F4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6F4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7436F4">
              <w:rPr>
                <w:rFonts w:ascii="Times New Roman" w:hAnsi="Times New Roman" w:cs="Times New Roman"/>
                <w:sz w:val="24"/>
                <w:szCs w:val="24"/>
              </w:rPr>
              <w:t xml:space="preserve"> «Протидія торгівлі людьми в Україні в період війни»</w:t>
            </w:r>
          </w:p>
          <w:p w:rsidR="007436F4" w:rsidRPr="003E70AF" w:rsidRDefault="007436F4" w:rsidP="0074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7436F4" w:rsidRPr="007A1549" w:rsidRDefault="007436F4" w:rsidP="0074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7436F4" w:rsidRPr="003E70AF" w:rsidRDefault="007436F4" w:rsidP="007436F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E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пам’яток для здобувачів освіти «Як протидіяти </w:t>
            </w:r>
            <w:proofErr w:type="spellStart"/>
            <w:r w:rsidRPr="003E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3E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436F4" w:rsidRPr="003E70AF" w:rsidRDefault="007436F4" w:rsidP="007436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36F4" w:rsidRPr="003E70AF" w:rsidTr="007A1549">
        <w:trPr>
          <w:trHeight w:val="3107"/>
        </w:trPr>
        <w:tc>
          <w:tcPr>
            <w:tcW w:w="3090" w:type="dxa"/>
          </w:tcPr>
          <w:p w:rsidR="007436F4" w:rsidRPr="003E70AF" w:rsidRDefault="007436F4" w:rsidP="0074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7436F4" w:rsidRPr="003E70AF" w:rsidRDefault="007436F4" w:rsidP="007436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  <w:r w:rsidRPr="003E70A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Класним керівникам передбачити в планах виховної роботи проведення заходів, спрямованих на попередження проявів </w:t>
            </w:r>
            <w:proofErr w:type="spellStart"/>
            <w:r w:rsidRPr="003E70A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булінгу</w:t>
            </w:r>
            <w:proofErr w:type="spellEnd"/>
            <w:r w:rsidRPr="003E70A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в учні </w:t>
            </w:r>
            <w:proofErr w:type="spellStart"/>
            <w:r w:rsidRPr="003E70A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вському</w:t>
            </w:r>
            <w:proofErr w:type="spellEnd"/>
            <w:r w:rsidRPr="003E70A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середовищі.</w:t>
            </w:r>
          </w:p>
          <w:p w:rsidR="007436F4" w:rsidRPr="003E70AF" w:rsidRDefault="007436F4" w:rsidP="007436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  <w:r w:rsidRPr="003E70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3E70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Lion</w:t>
            </w:r>
            <w:r w:rsidRPr="003E70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E70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quest</w:t>
            </w:r>
            <w:r w:rsidRPr="003E70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7436F4" w:rsidRPr="003E70AF" w:rsidRDefault="007436F4" w:rsidP="0074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7436F4" w:rsidRPr="003E70AF" w:rsidRDefault="007436F4" w:rsidP="0074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7436F4" w:rsidRPr="003E70AF" w:rsidRDefault="007436F4" w:rsidP="0074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7436F4" w:rsidRPr="003E70AF" w:rsidRDefault="007436F4" w:rsidP="0074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249" w:rsidRPr="003E70AF" w:rsidRDefault="00C53249" w:rsidP="00C532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249" w:rsidRPr="003E70AF" w:rsidRDefault="00C53249" w:rsidP="00C5324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5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8"/>
        <w:gridCol w:w="2558"/>
        <w:gridCol w:w="2559"/>
        <w:gridCol w:w="2559"/>
        <w:gridCol w:w="2559"/>
        <w:gridCol w:w="2559"/>
      </w:tblGrid>
      <w:tr w:rsidR="00C53249" w:rsidRPr="005C4D67" w:rsidTr="005C4D67">
        <w:tc>
          <w:tcPr>
            <w:tcW w:w="2558" w:type="dxa"/>
            <w:shd w:val="clear" w:color="auto" w:fill="FFC000"/>
          </w:tcPr>
          <w:p w:rsidR="00C53249" w:rsidRPr="005C4D67" w:rsidRDefault="00C53249" w:rsidP="00E04F1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C4D67">
              <w:rPr>
                <w:rFonts w:ascii="Times New Roman" w:hAnsi="Times New Roman" w:cs="Times New Roman"/>
                <w:b/>
                <w:sz w:val="32"/>
                <w:szCs w:val="32"/>
              </w:rPr>
              <w:t>пріорітети</w:t>
            </w:r>
            <w:proofErr w:type="spellEnd"/>
          </w:p>
        </w:tc>
        <w:tc>
          <w:tcPr>
            <w:tcW w:w="2558" w:type="dxa"/>
            <w:shd w:val="clear" w:color="auto" w:fill="FFC000"/>
          </w:tcPr>
          <w:p w:rsidR="00C53249" w:rsidRPr="005C4D67" w:rsidRDefault="00C53249" w:rsidP="00E04F1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4D67">
              <w:rPr>
                <w:rFonts w:ascii="Times New Roman" w:hAnsi="Times New Roman" w:cs="Times New Roman"/>
                <w:b/>
                <w:sz w:val="32"/>
                <w:szCs w:val="32"/>
              </w:rPr>
              <w:t>січень</w:t>
            </w:r>
          </w:p>
        </w:tc>
        <w:tc>
          <w:tcPr>
            <w:tcW w:w="2559" w:type="dxa"/>
            <w:shd w:val="clear" w:color="auto" w:fill="FFC000"/>
          </w:tcPr>
          <w:p w:rsidR="00C53249" w:rsidRPr="005C4D67" w:rsidRDefault="00C53249" w:rsidP="00E04F1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4D67">
              <w:rPr>
                <w:rFonts w:ascii="Times New Roman" w:hAnsi="Times New Roman" w:cs="Times New Roman"/>
                <w:b/>
                <w:sz w:val="32"/>
                <w:szCs w:val="32"/>
              </w:rPr>
              <w:t>лютий</w:t>
            </w:r>
          </w:p>
        </w:tc>
        <w:tc>
          <w:tcPr>
            <w:tcW w:w="2559" w:type="dxa"/>
            <w:shd w:val="clear" w:color="auto" w:fill="FFC000"/>
          </w:tcPr>
          <w:p w:rsidR="00C53249" w:rsidRPr="005C4D67" w:rsidRDefault="00C53249" w:rsidP="00E04F1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4D67">
              <w:rPr>
                <w:rFonts w:ascii="Times New Roman" w:hAnsi="Times New Roman" w:cs="Times New Roman"/>
                <w:b/>
                <w:sz w:val="32"/>
                <w:szCs w:val="32"/>
              </w:rPr>
              <w:t>березень</w:t>
            </w:r>
          </w:p>
        </w:tc>
        <w:tc>
          <w:tcPr>
            <w:tcW w:w="2559" w:type="dxa"/>
            <w:shd w:val="clear" w:color="auto" w:fill="FFC000"/>
          </w:tcPr>
          <w:p w:rsidR="00C53249" w:rsidRPr="005C4D67" w:rsidRDefault="00C53249" w:rsidP="00E04F1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4D67">
              <w:rPr>
                <w:rFonts w:ascii="Times New Roman" w:hAnsi="Times New Roman" w:cs="Times New Roman"/>
                <w:b/>
                <w:sz w:val="32"/>
                <w:szCs w:val="32"/>
              </w:rPr>
              <w:t>квітень</w:t>
            </w:r>
          </w:p>
        </w:tc>
        <w:tc>
          <w:tcPr>
            <w:tcW w:w="2559" w:type="dxa"/>
            <w:shd w:val="clear" w:color="auto" w:fill="FFC000"/>
          </w:tcPr>
          <w:p w:rsidR="00C53249" w:rsidRPr="005C4D67" w:rsidRDefault="00C53249" w:rsidP="00E04F1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4D67">
              <w:rPr>
                <w:rFonts w:ascii="Times New Roman" w:hAnsi="Times New Roman" w:cs="Times New Roman"/>
                <w:b/>
                <w:sz w:val="32"/>
                <w:szCs w:val="32"/>
              </w:rPr>
              <w:t>травень</w:t>
            </w:r>
          </w:p>
        </w:tc>
      </w:tr>
      <w:tr w:rsidR="007436F4" w:rsidRPr="003E70AF" w:rsidTr="00C21468">
        <w:trPr>
          <w:trHeight w:val="3198"/>
        </w:trPr>
        <w:tc>
          <w:tcPr>
            <w:tcW w:w="2558" w:type="dxa"/>
          </w:tcPr>
          <w:p w:rsidR="007436F4" w:rsidRPr="003E70AF" w:rsidRDefault="007436F4" w:rsidP="0074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0AF">
              <w:rPr>
                <w:rFonts w:ascii="Times New Roman" w:hAnsi="Times New Roman" w:cs="Times New Roman"/>
                <w:sz w:val="24"/>
                <w:szCs w:val="24"/>
              </w:rPr>
              <w:t>Навички зростання</w:t>
            </w:r>
          </w:p>
        </w:tc>
        <w:tc>
          <w:tcPr>
            <w:tcW w:w="2558" w:type="dxa"/>
          </w:tcPr>
          <w:p w:rsidR="007436F4" w:rsidRPr="003E70AF" w:rsidRDefault="007436F4" w:rsidP="0074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0AF">
              <w:rPr>
                <w:rFonts w:ascii="Times New Roman" w:hAnsi="Times New Roman" w:cs="Times New Roman"/>
                <w:sz w:val="24"/>
                <w:szCs w:val="24"/>
              </w:rPr>
              <w:t xml:space="preserve">Розробити та провести цикл заходів щодо вивчення та популяризації серед учнів та батьків конвенції ООН про права дитини </w:t>
            </w:r>
          </w:p>
          <w:p w:rsidR="007436F4" w:rsidRPr="003E70AF" w:rsidRDefault="007436F4" w:rsidP="007436F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6F4" w:rsidRPr="003E70AF" w:rsidRDefault="007436F4" w:rsidP="007436F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E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Тренінгове заняття учням 5-х класів «Профілактика </w:t>
            </w:r>
            <w:proofErr w:type="spellStart"/>
            <w:r w:rsidRPr="003E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3E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учнівському середовищі»</w:t>
            </w:r>
          </w:p>
          <w:p w:rsidR="007436F4" w:rsidRPr="003E70AF" w:rsidRDefault="007436F4" w:rsidP="007436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0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436F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highlight w:val="cyan"/>
                <w:shd w:val="clear" w:color="auto" w:fill="FFFFFF"/>
              </w:rPr>
              <w:t>21.01</w:t>
            </w:r>
            <w:r w:rsidRPr="003E70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– Міжнародний день обіймів</w:t>
            </w:r>
          </w:p>
        </w:tc>
        <w:tc>
          <w:tcPr>
            <w:tcW w:w="2559" w:type="dxa"/>
            <w:vMerge w:val="restart"/>
            <w:shd w:val="clear" w:color="auto" w:fill="auto"/>
          </w:tcPr>
          <w:p w:rsidR="007436F4" w:rsidRPr="003E70AF" w:rsidRDefault="007436F4" w:rsidP="00743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6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cyan"/>
              </w:rPr>
              <w:t>10.02 -</w:t>
            </w:r>
            <w:r w:rsidRPr="003E70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День безпечного Інтернету. </w:t>
            </w:r>
          </w:p>
          <w:p w:rsidR="007436F4" w:rsidRPr="003E70AF" w:rsidRDefault="007436F4" w:rsidP="00743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70AF">
              <w:rPr>
                <w:rFonts w:ascii="Times New Roman" w:hAnsi="Times New Roman" w:cs="Times New Roman"/>
                <w:sz w:val="24"/>
                <w:szCs w:val="24"/>
              </w:rPr>
              <w:t>Розробити та провести цикл заходів.</w:t>
            </w:r>
          </w:p>
          <w:p w:rsidR="007436F4" w:rsidRPr="003E70AF" w:rsidRDefault="007436F4" w:rsidP="00743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Батьківські збори   «Безпека в мережі інтернет та соціальних мережах. </w:t>
            </w:r>
            <w:proofErr w:type="spellStart"/>
            <w:r w:rsidRPr="003E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Кіберхуліганство</w:t>
            </w:r>
            <w:proofErr w:type="spellEnd"/>
            <w:r w:rsidRPr="003E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та інші види хуліганства</w:t>
            </w:r>
          </w:p>
          <w:p w:rsidR="007436F4" w:rsidRPr="003E70AF" w:rsidRDefault="007436F4" w:rsidP="00743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Pr="003E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Lion</w:t>
            </w:r>
            <w:r w:rsidRPr="003E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E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quest</w:t>
            </w:r>
            <w:r w:rsidRPr="003E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7436F4" w:rsidRPr="003E70AF" w:rsidRDefault="007436F4" w:rsidP="00743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6F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highlight w:val="cyan"/>
                <w:shd w:val="clear" w:color="auto" w:fill="FFFFFF"/>
              </w:rPr>
              <w:t>17.02</w:t>
            </w:r>
            <w:r w:rsidRPr="003E70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 День спонтанного прояву доброти </w:t>
            </w:r>
          </w:p>
          <w:p w:rsidR="007436F4" w:rsidRPr="003E70AF" w:rsidRDefault="007436F4" w:rsidP="007436F4">
            <w:pPr>
              <w:shd w:val="clear" w:color="auto" w:fill="FFFFFF"/>
              <w:spacing w:after="375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</w:tcPr>
          <w:p w:rsidR="007436F4" w:rsidRPr="003E70AF" w:rsidRDefault="007436F4" w:rsidP="0074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6F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highlight w:val="cyan"/>
                <w:shd w:val="clear" w:color="auto" w:fill="FFFFFF"/>
              </w:rPr>
              <w:t>21.03</w:t>
            </w:r>
            <w:r w:rsidRPr="003E70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  Міжнародний день боротьби за ліквідацію расової дискримінації </w:t>
            </w:r>
          </w:p>
          <w:p w:rsidR="007436F4" w:rsidRPr="003E70AF" w:rsidRDefault="007436F4" w:rsidP="0074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0AF">
              <w:rPr>
                <w:rFonts w:ascii="Times New Roman" w:hAnsi="Times New Roman" w:cs="Times New Roman"/>
                <w:sz w:val="24"/>
                <w:szCs w:val="24"/>
              </w:rPr>
              <w:t>Розробити та провести цикл заходів «Гендерна рівність» , «  Ми всі різні»</w:t>
            </w:r>
          </w:p>
        </w:tc>
        <w:tc>
          <w:tcPr>
            <w:tcW w:w="2559" w:type="dxa"/>
          </w:tcPr>
          <w:p w:rsidR="007436F4" w:rsidRPr="003E70AF" w:rsidRDefault="007436F4" w:rsidP="0074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0AF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день солідарності молоді. </w:t>
            </w:r>
          </w:p>
          <w:p w:rsidR="007436F4" w:rsidRPr="003E70AF" w:rsidRDefault="007436F4" w:rsidP="00743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70AF">
              <w:rPr>
                <w:rFonts w:ascii="Times New Roman" w:hAnsi="Times New Roman" w:cs="Times New Roman"/>
                <w:sz w:val="24"/>
                <w:szCs w:val="24"/>
              </w:rPr>
              <w:t>Розробити та провести цикл заходів.</w:t>
            </w:r>
          </w:p>
          <w:p w:rsidR="007436F4" w:rsidRPr="003E70AF" w:rsidRDefault="007436F4" w:rsidP="0074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F4" w:rsidRPr="003E70AF" w:rsidRDefault="007436F4" w:rsidP="0074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shd w:val="clear" w:color="auto" w:fill="FFFFFF" w:themeFill="background1"/>
          </w:tcPr>
          <w:p w:rsidR="007436F4" w:rsidRPr="003E70AF" w:rsidRDefault="007436F4" w:rsidP="0074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6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  <w:shd w:val="clear" w:color="auto" w:fill="FFFFFF"/>
              </w:rPr>
              <w:t>04.05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E7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Проект #</w:t>
            </w:r>
            <w:proofErr w:type="spellStart"/>
            <w:r w:rsidRPr="003E7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СтопБулінг</w:t>
            </w:r>
            <w:proofErr w:type="spellEnd"/>
          </w:p>
          <w:p w:rsidR="007436F4" w:rsidRPr="003E70AF" w:rsidRDefault="007436F4" w:rsidP="007436F4">
            <w:pPr>
              <w:shd w:val="clear" w:color="auto" w:fill="FFFFFF"/>
              <w:spacing w:after="3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Створення учнями відео, презентацій, їх перегляд та обговорення в класних колективах.</w:t>
            </w:r>
          </w:p>
          <w:p w:rsidR="007436F4" w:rsidRPr="003E70AF" w:rsidRDefault="007436F4" w:rsidP="007436F4">
            <w:pPr>
              <w:shd w:val="clear" w:color="auto" w:fill="FFFFFF"/>
              <w:spacing w:after="3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«Що таке </w:t>
            </w:r>
            <w:proofErr w:type="spellStart"/>
            <w:r w:rsidRPr="003E7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булінг</w:t>
            </w:r>
            <w:proofErr w:type="spellEnd"/>
            <w:r w:rsidRPr="003E7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Як його розпізнати. Як йому протидіяти», «</w:t>
            </w:r>
            <w:proofErr w:type="spellStart"/>
            <w:r w:rsidRPr="003E7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Кібербулінг</w:t>
            </w:r>
            <w:proofErr w:type="spellEnd"/>
            <w:r w:rsidRPr="003E7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або агресія в інтернеті: Способи розпізнання і захист дитини». 5-11кл.</w:t>
            </w:r>
          </w:p>
          <w:p w:rsidR="007436F4" w:rsidRPr="003E70AF" w:rsidRDefault="007436F4" w:rsidP="0074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6F4" w:rsidRPr="003E70AF" w:rsidTr="00F27658">
        <w:tc>
          <w:tcPr>
            <w:tcW w:w="2558" w:type="dxa"/>
          </w:tcPr>
          <w:p w:rsidR="007436F4" w:rsidRPr="003E70AF" w:rsidRDefault="007436F4" w:rsidP="0074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436F4" w:rsidRPr="003E70AF" w:rsidRDefault="007436F4" w:rsidP="0074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7436F4" w:rsidRPr="003E70AF" w:rsidRDefault="007436F4" w:rsidP="00743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</w:tcPr>
          <w:p w:rsidR="007436F4" w:rsidRPr="003E70AF" w:rsidRDefault="007436F4" w:rsidP="0074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7436F4" w:rsidRPr="003E70AF" w:rsidRDefault="007436F4" w:rsidP="0074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7436F4" w:rsidRPr="007436F4" w:rsidRDefault="007436F4" w:rsidP="0074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6F4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05 .05</w:t>
            </w:r>
            <w:r w:rsidRPr="007436F4">
              <w:rPr>
                <w:rFonts w:ascii="Times New Roman" w:hAnsi="Times New Roman" w:cs="Times New Roman"/>
                <w:sz w:val="24"/>
                <w:szCs w:val="24"/>
              </w:rPr>
              <w:t xml:space="preserve"> - Міжнародний день  боротьби за права інвалідів. Розробити та провести цикл заходів</w:t>
            </w:r>
          </w:p>
          <w:p w:rsidR="007436F4" w:rsidRPr="003E70AF" w:rsidRDefault="007436F4" w:rsidP="0074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249" w:rsidRPr="003E70AF" w:rsidRDefault="00C53249" w:rsidP="00C532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565" w:rsidRPr="003E70AF" w:rsidRDefault="005F7565">
      <w:pPr>
        <w:rPr>
          <w:rFonts w:ascii="Times New Roman" w:hAnsi="Times New Roman" w:cs="Times New Roman"/>
          <w:sz w:val="24"/>
          <w:szCs w:val="24"/>
        </w:rPr>
      </w:pPr>
    </w:p>
    <w:sectPr w:rsidR="005F7565" w:rsidRPr="003E70AF" w:rsidSect="00C21468">
      <w:pgSz w:w="16838" w:h="11906"/>
      <w:pgMar w:top="142" w:right="851" w:bottom="426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24C"/>
    <w:multiLevelType w:val="hybridMultilevel"/>
    <w:tmpl w:val="B866C64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75C04"/>
    <w:multiLevelType w:val="hybridMultilevel"/>
    <w:tmpl w:val="C006545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57D"/>
    <w:multiLevelType w:val="multilevel"/>
    <w:tmpl w:val="4156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BC3755"/>
    <w:multiLevelType w:val="hybridMultilevel"/>
    <w:tmpl w:val="000AC90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F45BC"/>
    <w:multiLevelType w:val="hybridMultilevel"/>
    <w:tmpl w:val="92F2DC3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F2323"/>
    <w:multiLevelType w:val="multilevel"/>
    <w:tmpl w:val="525E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D3A10"/>
    <w:multiLevelType w:val="hybridMultilevel"/>
    <w:tmpl w:val="EC88E1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51349"/>
    <w:multiLevelType w:val="hybridMultilevel"/>
    <w:tmpl w:val="604E2DA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933BB"/>
    <w:multiLevelType w:val="hybridMultilevel"/>
    <w:tmpl w:val="9BEE7A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26EB2"/>
    <w:multiLevelType w:val="multilevel"/>
    <w:tmpl w:val="FB30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E10BAB"/>
    <w:multiLevelType w:val="multilevel"/>
    <w:tmpl w:val="AFA4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3C"/>
    <w:rsid w:val="0000284F"/>
    <w:rsid w:val="001024CC"/>
    <w:rsid w:val="00105DBC"/>
    <w:rsid w:val="001D0881"/>
    <w:rsid w:val="001E0877"/>
    <w:rsid w:val="00357B04"/>
    <w:rsid w:val="00360299"/>
    <w:rsid w:val="00365C76"/>
    <w:rsid w:val="003A35FD"/>
    <w:rsid w:val="003A6605"/>
    <w:rsid w:val="003E70AF"/>
    <w:rsid w:val="004779D8"/>
    <w:rsid w:val="00480F89"/>
    <w:rsid w:val="004B40F3"/>
    <w:rsid w:val="005575B1"/>
    <w:rsid w:val="005C4D67"/>
    <w:rsid w:val="005E67BA"/>
    <w:rsid w:val="005F7565"/>
    <w:rsid w:val="006C60B5"/>
    <w:rsid w:val="006E19AD"/>
    <w:rsid w:val="007436F4"/>
    <w:rsid w:val="007563F9"/>
    <w:rsid w:val="007A1549"/>
    <w:rsid w:val="007A2835"/>
    <w:rsid w:val="007B6974"/>
    <w:rsid w:val="00810062"/>
    <w:rsid w:val="00812AA9"/>
    <w:rsid w:val="00837B7D"/>
    <w:rsid w:val="008718C4"/>
    <w:rsid w:val="00983B43"/>
    <w:rsid w:val="009F4B3E"/>
    <w:rsid w:val="00A07B3C"/>
    <w:rsid w:val="00A10F63"/>
    <w:rsid w:val="00A17E4E"/>
    <w:rsid w:val="00A4261F"/>
    <w:rsid w:val="00AB4E2B"/>
    <w:rsid w:val="00AD48CB"/>
    <w:rsid w:val="00AD547A"/>
    <w:rsid w:val="00B121DB"/>
    <w:rsid w:val="00B4086A"/>
    <w:rsid w:val="00B82C68"/>
    <w:rsid w:val="00B91F0A"/>
    <w:rsid w:val="00BC4B04"/>
    <w:rsid w:val="00C00629"/>
    <w:rsid w:val="00C01D1B"/>
    <w:rsid w:val="00C21468"/>
    <w:rsid w:val="00C53249"/>
    <w:rsid w:val="00C56DA0"/>
    <w:rsid w:val="00D20AFE"/>
    <w:rsid w:val="00D63987"/>
    <w:rsid w:val="00DA0C6E"/>
    <w:rsid w:val="00E04F10"/>
    <w:rsid w:val="00E141FA"/>
    <w:rsid w:val="00E517FD"/>
    <w:rsid w:val="00EC5194"/>
    <w:rsid w:val="00F27658"/>
    <w:rsid w:val="00F55CC6"/>
    <w:rsid w:val="00F866C5"/>
    <w:rsid w:val="00FC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E546"/>
  <w15:docId w15:val="{0DDAC499-A364-403A-B3CA-AFFA98B6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249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7A15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80F89"/>
    <w:rPr>
      <w:i/>
      <w:iCs/>
    </w:rPr>
  </w:style>
  <w:style w:type="paragraph" w:styleId="a4">
    <w:name w:val="Normal (Web)"/>
    <w:basedOn w:val="a"/>
    <w:uiPriority w:val="99"/>
    <w:semiHidden/>
    <w:unhideWhenUsed/>
    <w:rsid w:val="009F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E67BA"/>
    <w:rPr>
      <w:b/>
      <w:bCs/>
    </w:rPr>
  </w:style>
  <w:style w:type="paragraph" w:styleId="a6">
    <w:name w:val="List Paragraph"/>
    <w:basedOn w:val="a"/>
    <w:uiPriority w:val="34"/>
    <w:qFormat/>
    <w:rsid w:val="00365C7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A154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7817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3E10E-B053-49AF-AA95-7C31D425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3433</Words>
  <Characters>1958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rozumniki</cp:lastModifiedBy>
  <cp:revision>5</cp:revision>
  <dcterms:created xsi:type="dcterms:W3CDTF">2024-08-20T08:21:00Z</dcterms:created>
  <dcterms:modified xsi:type="dcterms:W3CDTF">2024-09-05T11:17:00Z</dcterms:modified>
</cp:coreProperties>
</file>